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5D4FA" w14:textId="4E37F9F7" w:rsidR="00AD6DFB" w:rsidRPr="00A032C0" w:rsidRDefault="00AD6DFB">
      <w:pPr>
        <w:rPr>
          <w:rFonts w:cstheme="minorHAnsi"/>
          <w:sz w:val="22"/>
          <w:szCs w:val="22"/>
        </w:rPr>
      </w:pPr>
    </w:p>
    <w:p w14:paraId="547D4C80" w14:textId="65ECA72F" w:rsidR="00D6261A" w:rsidRPr="00A032C0" w:rsidRDefault="00D6261A">
      <w:pPr>
        <w:rPr>
          <w:rFonts w:cstheme="minorHAnsi"/>
          <w:color w:val="000000" w:themeColor="text1"/>
          <w:sz w:val="22"/>
          <w:szCs w:val="22"/>
        </w:rPr>
      </w:pPr>
    </w:p>
    <w:p w14:paraId="125CB6B8" w14:textId="77777777" w:rsidR="00351E51" w:rsidRPr="00880AA3" w:rsidRDefault="00351E51" w:rsidP="00D6261A">
      <w:pPr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</w:pPr>
    </w:p>
    <w:p w14:paraId="1B9D8013" w14:textId="0D3A9B16" w:rsidR="00351E51" w:rsidRPr="00880AA3" w:rsidRDefault="00351E51" w:rsidP="00964FD5">
      <w:pPr>
        <w:jc w:val="center"/>
        <w:rPr>
          <w:rFonts w:ascii="Museo Sans 500" w:eastAsia="Times New Roman" w:hAnsi="Museo Sans 500" w:cstheme="minorHAnsi"/>
          <w:b/>
          <w:bCs/>
          <w:color w:val="000000" w:themeColor="text1"/>
          <w:sz w:val="22"/>
          <w:szCs w:val="22"/>
          <w:lang w:eastAsia="en-GB"/>
        </w:rPr>
      </w:pPr>
      <w:r w:rsidRPr="00880AA3">
        <w:rPr>
          <w:rFonts w:ascii="Museo Sans 500" w:eastAsia="Times New Roman" w:hAnsi="Museo Sans 500" w:cstheme="minorHAnsi"/>
          <w:b/>
          <w:bCs/>
          <w:color w:val="000000" w:themeColor="text1"/>
          <w:sz w:val="22"/>
          <w:szCs w:val="22"/>
          <w:lang w:eastAsia="en-GB"/>
        </w:rPr>
        <w:t>CASE STUDY – ASHNI KUMAR</w:t>
      </w:r>
    </w:p>
    <w:p w14:paraId="67303C22" w14:textId="77777777" w:rsidR="00351E51" w:rsidRPr="00880AA3" w:rsidRDefault="00351E51" w:rsidP="00964FD5">
      <w:pPr>
        <w:jc w:val="center"/>
        <w:rPr>
          <w:rFonts w:ascii="Museo Sans 500" w:eastAsia="Times New Roman" w:hAnsi="Museo Sans 500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3B8A69F3" w14:textId="09DA6D3D" w:rsidR="00762DDE" w:rsidRPr="00880AA3" w:rsidRDefault="00D6261A" w:rsidP="00D6261A">
      <w:pPr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</w:pPr>
      <w:proofErr w:type="spellStart"/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Ashni</w:t>
      </w:r>
      <w:proofErr w:type="spellEnd"/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 xml:space="preserve"> Kumar lives in London and describes himself </w:t>
      </w:r>
      <w:r w:rsidR="00762DDE"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as being profoundly deaf and a BSL user.</w:t>
      </w:r>
    </w:p>
    <w:p w14:paraId="0F4997B7" w14:textId="77777777" w:rsidR="00762DDE" w:rsidRPr="00880AA3" w:rsidRDefault="00762DDE" w:rsidP="00D6261A">
      <w:pPr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</w:pPr>
    </w:p>
    <w:p w14:paraId="3A616E1F" w14:textId="00C7A33E" w:rsidR="00D6261A" w:rsidRPr="00880AA3" w:rsidRDefault="00D6261A" w:rsidP="00D6261A">
      <w:pPr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</w:pPr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 </w:t>
      </w:r>
      <w:r w:rsidR="00762DDE"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He has back problems and high cholesterol and diabetes.</w:t>
      </w:r>
    </w:p>
    <w:p w14:paraId="05CE238B" w14:textId="22E4CBD8" w:rsidR="00762DDE" w:rsidRPr="00880AA3" w:rsidRDefault="00762DDE" w:rsidP="00D6261A">
      <w:pPr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</w:pPr>
    </w:p>
    <w:p w14:paraId="61394AA0" w14:textId="3E03417A" w:rsidR="00762DDE" w:rsidRPr="00880AA3" w:rsidRDefault="00762DDE" w:rsidP="00D6261A">
      <w:pPr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</w:pPr>
      <w:proofErr w:type="spellStart"/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Ashni</w:t>
      </w:r>
      <w:proofErr w:type="spellEnd"/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 xml:space="preserve"> usually c</w:t>
      </w:r>
      <w:r w:rsidR="00812882"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y</w:t>
      </w:r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 xml:space="preserve">cles in London, he also hikes in the South East.  He </w:t>
      </w:r>
      <w:r w:rsidR="00812882"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l</w:t>
      </w:r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 xml:space="preserve">ikes to go swimming locally, walk in the park too.  He has been doing </w:t>
      </w:r>
      <w:r w:rsidR="005464F1"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P</w:t>
      </w:r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 xml:space="preserve">enny’s Zoom fit exercising at home via online, doing </w:t>
      </w:r>
      <w:proofErr w:type="spellStart"/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Boxfit</w:t>
      </w:r>
      <w:proofErr w:type="spellEnd"/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, Cardio Circuit, HIIT and Yoga</w:t>
      </w:r>
      <w:r w:rsidR="005464F1"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 xml:space="preserve"> in particular</w:t>
      </w:r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.  He uses two water bo</w:t>
      </w:r>
      <w:r w:rsidR="005464F1"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t</w:t>
      </w:r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tles and a rope for stretching his legs.</w:t>
      </w:r>
    </w:p>
    <w:p w14:paraId="4EB34562" w14:textId="409F0E37" w:rsidR="00762DDE" w:rsidRPr="00880AA3" w:rsidRDefault="00762DDE" w:rsidP="00D6261A">
      <w:pPr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</w:pPr>
    </w:p>
    <w:p w14:paraId="06439E44" w14:textId="3D1A11FD" w:rsidR="005D4B1B" w:rsidRPr="00880AA3" w:rsidRDefault="005D4B1B" w:rsidP="005D4B1B">
      <w:pPr>
        <w:rPr>
          <w:rFonts w:ascii="Museo Sans 500" w:eastAsia="Times New Roman" w:hAnsi="Museo Sans 500" w:cstheme="minorHAnsi"/>
          <w:color w:val="000000"/>
          <w:sz w:val="22"/>
          <w:szCs w:val="22"/>
          <w:lang w:eastAsia="en-GB"/>
        </w:rPr>
      </w:pPr>
      <w:r w:rsidRPr="00880AA3">
        <w:rPr>
          <w:rFonts w:ascii="Museo Sans 500" w:eastAsia="Times New Roman" w:hAnsi="Museo Sans 500" w:cstheme="minorHAnsi"/>
          <w:color w:val="000000"/>
          <w:sz w:val="22"/>
          <w:szCs w:val="22"/>
          <w:lang w:eastAsia="en-GB"/>
        </w:rPr>
        <w:t xml:space="preserve">Since </w:t>
      </w:r>
      <w:proofErr w:type="gramStart"/>
      <w:r w:rsidRPr="00880AA3">
        <w:rPr>
          <w:rFonts w:ascii="Museo Sans 500" w:eastAsia="Times New Roman" w:hAnsi="Museo Sans 500" w:cstheme="minorHAnsi"/>
          <w:color w:val="000000"/>
          <w:sz w:val="22"/>
          <w:szCs w:val="22"/>
          <w:lang w:eastAsia="en-GB"/>
        </w:rPr>
        <w:t>lockdown ,</w:t>
      </w:r>
      <w:proofErr w:type="gramEnd"/>
      <w:r w:rsidRPr="00880AA3">
        <w:rPr>
          <w:rFonts w:ascii="Museo Sans 500" w:eastAsia="Times New Roman" w:hAnsi="Museo Sans 500" w:cstheme="minorHAnsi"/>
          <w:color w:val="000000"/>
          <w:sz w:val="22"/>
          <w:szCs w:val="22"/>
          <w:lang w:eastAsia="en-GB"/>
        </w:rPr>
        <w:t xml:space="preserve"> </w:t>
      </w:r>
      <w:proofErr w:type="spellStart"/>
      <w:r w:rsidRPr="00880AA3">
        <w:rPr>
          <w:rFonts w:ascii="Museo Sans 500" w:eastAsia="Times New Roman" w:hAnsi="Museo Sans 500" w:cstheme="minorHAnsi"/>
          <w:color w:val="000000"/>
          <w:sz w:val="22"/>
          <w:szCs w:val="22"/>
          <w:lang w:eastAsia="en-GB"/>
        </w:rPr>
        <w:t>Ashni</w:t>
      </w:r>
      <w:proofErr w:type="spellEnd"/>
      <w:r w:rsidRPr="00880AA3">
        <w:rPr>
          <w:rFonts w:ascii="Museo Sans 500" w:eastAsia="Times New Roman" w:hAnsi="Museo Sans 500" w:cstheme="minorHAnsi"/>
          <w:color w:val="000000"/>
          <w:sz w:val="22"/>
          <w:szCs w:val="22"/>
          <w:lang w:eastAsia="en-GB"/>
        </w:rPr>
        <w:t xml:space="preserve"> felt forced to stay local. And whilst he had tried to use </w:t>
      </w:r>
      <w:proofErr w:type="spellStart"/>
      <w:r w:rsidRPr="00880AA3">
        <w:rPr>
          <w:rFonts w:ascii="Museo Sans 500" w:eastAsia="Times New Roman" w:hAnsi="Museo Sans 500" w:cstheme="minorHAnsi"/>
          <w:color w:val="000000"/>
          <w:sz w:val="22"/>
          <w:szCs w:val="22"/>
          <w:lang w:eastAsia="en-GB"/>
        </w:rPr>
        <w:t>Youtube</w:t>
      </w:r>
      <w:proofErr w:type="spellEnd"/>
      <w:r w:rsidRPr="00880AA3">
        <w:rPr>
          <w:rFonts w:ascii="Museo Sans 500" w:eastAsia="Times New Roman" w:hAnsi="Museo Sans 500" w:cstheme="minorHAnsi"/>
          <w:color w:val="000000"/>
          <w:sz w:val="22"/>
          <w:szCs w:val="22"/>
          <w:lang w:eastAsia="en-GB"/>
        </w:rPr>
        <w:t xml:space="preserve"> </w:t>
      </w:r>
      <w:r w:rsidR="00BD4063" w:rsidRPr="00880AA3">
        <w:rPr>
          <w:rFonts w:ascii="Museo Sans 500" w:eastAsia="Times New Roman" w:hAnsi="Museo Sans 500" w:cstheme="minorHAnsi"/>
          <w:color w:val="000000"/>
          <w:sz w:val="22"/>
          <w:szCs w:val="22"/>
          <w:lang w:eastAsia="en-GB"/>
        </w:rPr>
        <w:t>as used by</w:t>
      </w:r>
      <w:r w:rsidRPr="00880AA3">
        <w:rPr>
          <w:rFonts w:ascii="Museo Sans 500" w:eastAsia="Times New Roman" w:hAnsi="Museo Sans 500" w:cstheme="minorHAnsi"/>
          <w:color w:val="000000"/>
          <w:sz w:val="22"/>
          <w:szCs w:val="22"/>
          <w:lang w:eastAsia="en-GB"/>
        </w:rPr>
        <w:t xml:space="preserve"> hearing </w:t>
      </w:r>
      <w:r w:rsidR="00BD4063" w:rsidRPr="00880AA3">
        <w:rPr>
          <w:rFonts w:ascii="Museo Sans 500" w:eastAsia="Times New Roman" w:hAnsi="Museo Sans 500" w:cstheme="minorHAnsi"/>
          <w:color w:val="000000"/>
          <w:sz w:val="22"/>
          <w:szCs w:val="22"/>
          <w:lang w:eastAsia="en-GB"/>
        </w:rPr>
        <w:t>people to do</w:t>
      </w:r>
      <w:r w:rsidRPr="00880AA3">
        <w:rPr>
          <w:rFonts w:ascii="Museo Sans 500" w:eastAsia="Times New Roman" w:hAnsi="Museo Sans 500" w:cstheme="minorHAnsi"/>
          <w:color w:val="000000"/>
          <w:sz w:val="22"/>
          <w:szCs w:val="22"/>
          <w:lang w:eastAsia="en-GB"/>
        </w:rPr>
        <w:t xml:space="preserve"> exer</w:t>
      </w:r>
      <w:r w:rsidR="00BD4063" w:rsidRPr="00880AA3">
        <w:rPr>
          <w:rFonts w:ascii="Museo Sans 500" w:eastAsia="Times New Roman" w:hAnsi="Museo Sans 500" w:cstheme="minorHAnsi"/>
          <w:color w:val="000000"/>
          <w:sz w:val="22"/>
          <w:szCs w:val="22"/>
          <w:lang w:eastAsia="en-GB"/>
        </w:rPr>
        <w:t>c</w:t>
      </w:r>
      <w:r w:rsidRPr="00880AA3">
        <w:rPr>
          <w:rFonts w:ascii="Museo Sans 500" w:eastAsia="Times New Roman" w:hAnsi="Museo Sans 500" w:cstheme="minorHAnsi"/>
          <w:color w:val="000000"/>
          <w:sz w:val="22"/>
          <w:szCs w:val="22"/>
          <w:lang w:eastAsia="en-GB"/>
        </w:rPr>
        <w:t>ise or yoga</w:t>
      </w:r>
      <w:r w:rsidR="00BD4063" w:rsidRPr="00880AA3">
        <w:rPr>
          <w:rFonts w:ascii="Museo Sans 500" w:eastAsia="Times New Roman" w:hAnsi="Museo Sans 500" w:cstheme="minorHAnsi"/>
          <w:color w:val="000000"/>
          <w:sz w:val="22"/>
          <w:szCs w:val="22"/>
          <w:lang w:eastAsia="en-GB"/>
        </w:rPr>
        <w:t xml:space="preserve">, </w:t>
      </w:r>
      <w:proofErr w:type="spellStart"/>
      <w:r w:rsidR="00BD4063" w:rsidRPr="00880AA3">
        <w:rPr>
          <w:rFonts w:ascii="Museo Sans 500" w:eastAsia="Times New Roman" w:hAnsi="Museo Sans 500" w:cstheme="minorHAnsi"/>
          <w:color w:val="000000"/>
          <w:sz w:val="22"/>
          <w:szCs w:val="22"/>
          <w:lang w:eastAsia="en-GB"/>
        </w:rPr>
        <w:t>Ashni</w:t>
      </w:r>
      <w:proofErr w:type="spellEnd"/>
      <w:r w:rsidR="00BD4063" w:rsidRPr="00880AA3">
        <w:rPr>
          <w:rFonts w:ascii="Museo Sans 500" w:eastAsia="Times New Roman" w:hAnsi="Museo Sans 500" w:cstheme="minorHAnsi"/>
          <w:color w:val="000000"/>
          <w:sz w:val="22"/>
          <w:szCs w:val="22"/>
          <w:lang w:eastAsia="en-GB"/>
        </w:rPr>
        <w:t xml:space="preserve"> was</w:t>
      </w:r>
      <w:r w:rsidRPr="00880AA3">
        <w:rPr>
          <w:rFonts w:ascii="Museo Sans 500" w:eastAsia="Times New Roman" w:hAnsi="Museo Sans 500" w:cstheme="minorHAnsi"/>
          <w:color w:val="000000"/>
          <w:sz w:val="22"/>
          <w:szCs w:val="22"/>
          <w:lang w:eastAsia="en-GB"/>
        </w:rPr>
        <w:t xml:space="preserve"> unable to follow them </w:t>
      </w:r>
      <w:r w:rsidR="00BD4063" w:rsidRPr="00880AA3">
        <w:rPr>
          <w:rFonts w:ascii="Museo Sans 500" w:eastAsia="Times New Roman" w:hAnsi="Museo Sans 500" w:cstheme="minorHAnsi"/>
          <w:color w:val="000000"/>
          <w:sz w:val="22"/>
          <w:szCs w:val="22"/>
          <w:lang w:eastAsia="en-GB"/>
        </w:rPr>
        <w:t>even with</w:t>
      </w:r>
      <w:r w:rsidRPr="00880AA3">
        <w:rPr>
          <w:rFonts w:ascii="Museo Sans 500" w:eastAsia="Times New Roman" w:hAnsi="Museo Sans 500" w:cstheme="minorHAnsi"/>
          <w:color w:val="000000"/>
          <w:sz w:val="22"/>
          <w:szCs w:val="22"/>
          <w:lang w:eastAsia="en-GB"/>
        </w:rPr>
        <w:t xml:space="preserve"> subtitle</w:t>
      </w:r>
      <w:r w:rsidR="00BD4063" w:rsidRPr="00880AA3">
        <w:rPr>
          <w:rFonts w:ascii="Museo Sans 500" w:eastAsia="Times New Roman" w:hAnsi="Museo Sans 500" w:cstheme="minorHAnsi"/>
          <w:color w:val="000000"/>
          <w:sz w:val="22"/>
          <w:szCs w:val="22"/>
          <w:lang w:eastAsia="en-GB"/>
        </w:rPr>
        <w:t>s because he cannot</w:t>
      </w:r>
      <w:r w:rsidRPr="00880AA3">
        <w:rPr>
          <w:rFonts w:ascii="Museo Sans 500" w:eastAsia="Times New Roman" w:hAnsi="Museo Sans 500" w:cstheme="minorHAnsi"/>
          <w:color w:val="000000"/>
          <w:sz w:val="22"/>
          <w:szCs w:val="22"/>
          <w:lang w:eastAsia="en-GB"/>
        </w:rPr>
        <w:t xml:space="preserve"> see full body </w:t>
      </w:r>
      <w:r w:rsidR="00BD4063" w:rsidRPr="00880AA3">
        <w:rPr>
          <w:rFonts w:ascii="Museo Sans 500" w:eastAsia="Times New Roman" w:hAnsi="Museo Sans 500" w:cstheme="minorHAnsi"/>
          <w:color w:val="000000"/>
          <w:sz w:val="22"/>
          <w:szCs w:val="22"/>
          <w:lang w:eastAsia="en-GB"/>
        </w:rPr>
        <w:t xml:space="preserve">which is blocked by </w:t>
      </w:r>
      <w:r w:rsidR="00EF4291" w:rsidRPr="00880AA3">
        <w:rPr>
          <w:rFonts w:ascii="Museo Sans 500" w:eastAsia="Times New Roman" w:hAnsi="Museo Sans 500" w:cstheme="minorHAnsi"/>
          <w:color w:val="000000"/>
          <w:sz w:val="22"/>
          <w:szCs w:val="22"/>
          <w:lang w:eastAsia="en-GB"/>
        </w:rPr>
        <w:t>them</w:t>
      </w:r>
    </w:p>
    <w:p w14:paraId="515CC783" w14:textId="77777777" w:rsidR="005D4B1B" w:rsidRPr="00880AA3" w:rsidRDefault="005D4B1B" w:rsidP="00D6261A">
      <w:pPr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</w:pPr>
    </w:p>
    <w:p w14:paraId="01836994" w14:textId="4CA02292" w:rsidR="00762DDE" w:rsidRPr="00880AA3" w:rsidRDefault="00762DDE" w:rsidP="00D6261A">
      <w:pPr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</w:pPr>
      <w:proofErr w:type="spellStart"/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Ashni</w:t>
      </w:r>
      <w:proofErr w:type="spellEnd"/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 xml:space="preserve"> has found Penny’s activities very easy to follow with BSL and lipreading given </w:t>
      </w:r>
      <w:r w:rsidR="005464F1"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e</w:t>
      </w:r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 xml:space="preserve">asily this way. </w:t>
      </w:r>
      <w:proofErr w:type="spellStart"/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Its</w:t>
      </w:r>
      <w:proofErr w:type="spellEnd"/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 xml:space="preserve"> very comfortable to d</w:t>
      </w:r>
      <w:r w:rsidR="005464F1"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o the activities</w:t>
      </w:r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 xml:space="preserve"> at home and nip in the shower</w:t>
      </w:r>
      <w:r w:rsidR="008D124F"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 xml:space="preserve"> afterwards</w:t>
      </w:r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, a relaxed</w:t>
      </w:r>
      <w:r w:rsidR="008D124F"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8D124F"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lifetsyle</w:t>
      </w:r>
      <w:proofErr w:type="spellEnd"/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 xml:space="preserve">.  </w:t>
      </w:r>
      <w:proofErr w:type="spellStart"/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Ashni</w:t>
      </w:r>
      <w:proofErr w:type="spellEnd"/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 xml:space="preserve"> usually exercises in his winter garden (his back room) and his living room.</w:t>
      </w:r>
    </w:p>
    <w:p w14:paraId="51B38F54" w14:textId="708E5B56" w:rsidR="00762DDE" w:rsidRPr="00880AA3" w:rsidRDefault="00762DDE" w:rsidP="00D6261A">
      <w:pPr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</w:pPr>
    </w:p>
    <w:p w14:paraId="2052D992" w14:textId="313F5848" w:rsidR="00762DDE" w:rsidRPr="00880AA3" w:rsidRDefault="00762DDE" w:rsidP="00D6261A">
      <w:pPr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</w:pPr>
      <w:proofErr w:type="spellStart"/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Ashni</w:t>
      </w:r>
      <w:proofErr w:type="spellEnd"/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 xml:space="preserve"> finds doing the online activities as helpful </w:t>
      </w:r>
      <w:r w:rsidR="008D124F"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as it “…</w:t>
      </w:r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keep</w:t>
      </w:r>
      <w:r w:rsidR="008D124F"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s my</w:t>
      </w:r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self motivated, achieve stable mental well</w:t>
      </w:r>
      <w:r w:rsidR="00C47D4D"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-</w:t>
      </w:r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being and build strength as well as lose weight</w:t>
      </w:r>
      <w:r w:rsidR="008D124F"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..</w:t>
      </w:r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.</w:t>
      </w:r>
      <w:r w:rsidR="00C47D4D"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”</w:t>
      </w:r>
    </w:p>
    <w:p w14:paraId="6E966B34" w14:textId="1B9B93EB" w:rsidR="00762DDE" w:rsidRPr="00880AA3" w:rsidRDefault="00762DDE" w:rsidP="00D6261A">
      <w:pPr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</w:pPr>
    </w:p>
    <w:p w14:paraId="3A8652BF" w14:textId="11E98014" w:rsidR="00762DDE" w:rsidRPr="00880AA3" w:rsidRDefault="00762DDE" w:rsidP="00D6261A">
      <w:pPr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</w:pPr>
      <w:proofErr w:type="spellStart"/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Ashni</w:t>
      </w:r>
      <w:proofErr w:type="spellEnd"/>
      <w:r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 xml:space="preserve"> </w:t>
      </w:r>
      <w:r w:rsidR="008D124F"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wants deaf people to know that “</w:t>
      </w:r>
      <w:r w:rsidR="009A696B"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 xml:space="preserve">Penny is very good at teaching </w:t>
      </w:r>
      <w:r w:rsidR="008D124F"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 xml:space="preserve">activities </w:t>
      </w:r>
      <w:r w:rsidR="009A696B"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via BSL, she is a qualified Personal trainer and makes it easy to understand and hence mirror the exercises given via Zoom</w:t>
      </w:r>
      <w:r w:rsidR="008D124F"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>”</w:t>
      </w:r>
      <w:r w:rsidR="009A696B" w:rsidRPr="00880AA3">
        <w:rPr>
          <w:rFonts w:ascii="Museo Sans 500" w:eastAsia="Times New Roman" w:hAnsi="Museo Sans 500" w:cstheme="minorHAnsi"/>
          <w:color w:val="000000" w:themeColor="text1"/>
          <w:sz w:val="22"/>
          <w:szCs w:val="22"/>
          <w:lang w:eastAsia="en-GB"/>
        </w:rPr>
        <w:t xml:space="preserve">.  </w:t>
      </w:r>
    </w:p>
    <w:p w14:paraId="226C850F" w14:textId="38394919" w:rsidR="00762DDE" w:rsidRPr="00A032C0" w:rsidRDefault="00762DDE" w:rsidP="00D6261A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42D6AA5D" w14:textId="38769FAD" w:rsidR="00D6261A" w:rsidRPr="00A032C0" w:rsidRDefault="00D6261A">
      <w:pPr>
        <w:rPr>
          <w:rFonts w:cstheme="minorHAnsi"/>
          <w:color w:val="000000" w:themeColor="text1"/>
          <w:sz w:val="22"/>
          <w:szCs w:val="22"/>
        </w:rPr>
      </w:pPr>
    </w:p>
    <w:p w14:paraId="081938BB" w14:textId="4AA2135B" w:rsidR="00D33079" w:rsidRPr="00A032C0" w:rsidRDefault="00D33079">
      <w:pPr>
        <w:rPr>
          <w:rFonts w:cstheme="minorHAnsi"/>
          <w:color w:val="000000" w:themeColor="text1"/>
          <w:sz w:val="22"/>
          <w:szCs w:val="22"/>
        </w:rPr>
      </w:pPr>
    </w:p>
    <w:p w14:paraId="46CD7774" w14:textId="39D884F8" w:rsidR="00D33079" w:rsidRPr="00A032C0" w:rsidRDefault="00D33079">
      <w:pPr>
        <w:rPr>
          <w:rFonts w:cstheme="minorHAnsi"/>
          <w:color w:val="000000" w:themeColor="text1"/>
          <w:sz w:val="22"/>
          <w:szCs w:val="22"/>
        </w:rPr>
      </w:pPr>
    </w:p>
    <w:p w14:paraId="170B6993" w14:textId="2BDDF635" w:rsidR="00EF5B73" w:rsidRPr="00A032C0" w:rsidRDefault="00EF5B73">
      <w:pPr>
        <w:rPr>
          <w:rFonts w:cstheme="minorHAnsi"/>
          <w:color w:val="000000" w:themeColor="text1"/>
          <w:sz w:val="22"/>
          <w:szCs w:val="22"/>
        </w:rPr>
      </w:pPr>
    </w:p>
    <w:p w14:paraId="7D3B25DE" w14:textId="4271DEC2" w:rsidR="00EF5B73" w:rsidRPr="00A032C0" w:rsidRDefault="00EF5B73">
      <w:pPr>
        <w:rPr>
          <w:rFonts w:cstheme="minorHAnsi"/>
          <w:color w:val="000000" w:themeColor="text1"/>
          <w:sz w:val="22"/>
          <w:szCs w:val="22"/>
        </w:rPr>
      </w:pPr>
    </w:p>
    <w:p w14:paraId="526504E6" w14:textId="77777777" w:rsidR="00755DA0" w:rsidRPr="00A032C0" w:rsidRDefault="00755DA0">
      <w:pPr>
        <w:rPr>
          <w:rFonts w:cstheme="minorHAnsi"/>
          <w:color w:val="000000" w:themeColor="text1"/>
          <w:sz w:val="22"/>
          <w:szCs w:val="22"/>
        </w:rPr>
      </w:pPr>
    </w:p>
    <w:sectPr w:rsidR="00755DA0" w:rsidRPr="00A032C0" w:rsidSect="005926E5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BF546" w14:textId="77777777" w:rsidR="00FA52E6" w:rsidRDefault="00FA52E6" w:rsidP="00880AA3">
      <w:r>
        <w:separator/>
      </w:r>
    </w:p>
  </w:endnote>
  <w:endnote w:type="continuationSeparator" w:id="0">
    <w:p w14:paraId="69989AFD" w14:textId="77777777" w:rsidR="00FA52E6" w:rsidRDefault="00FA52E6" w:rsidP="0088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5A8A0" w14:textId="77777777" w:rsidR="00880AA3" w:rsidRPr="00A714B2" w:rsidRDefault="00880AA3" w:rsidP="00880AA3">
    <w:pPr>
      <w:rPr>
        <w:rFonts w:ascii="Museo Sans 500" w:eastAsia="Times New Roman" w:hAnsi="Museo Sans 500" w:cs="Times New Roman"/>
        <w:i/>
        <w:iCs/>
        <w:color w:val="000000"/>
        <w:lang w:eastAsia="en-GB"/>
      </w:rPr>
    </w:pPr>
  </w:p>
  <w:p w14:paraId="2BA2D4FF" w14:textId="77777777" w:rsidR="00880AA3" w:rsidRPr="00A714B2" w:rsidRDefault="00880AA3" w:rsidP="00880AA3">
    <w:pPr>
      <w:rPr>
        <w:rFonts w:ascii="Museo Sans 500" w:eastAsia="Times New Roman" w:hAnsi="Museo Sans 500" w:cs="Times New Roman"/>
        <w:b/>
        <w:bCs/>
        <w:color w:val="000000"/>
        <w:sz w:val="20"/>
        <w:szCs w:val="20"/>
        <w:lang w:eastAsia="en-GB"/>
      </w:rPr>
    </w:pPr>
    <w:r w:rsidRPr="00A714B2">
      <w:rPr>
        <w:rFonts w:ascii="Museo Sans 500" w:eastAsia="Times New Roman" w:hAnsi="Museo Sans 500" w:cs="Times New Roman"/>
        <w:b/>
        <w:bCs/>
        <w:color w:val="000000"/>
        <w:sz w:val="20"/>
        <w:szCs w:val="20"/>
        <w:lang w:eastAsia="en-GB"/>
      </w:rPr>
      <w:t>[With funding from Sport England and Comic Relief, UK Deaf Sport has provided grants and technical guidance to trainers for a range of online activities for deaf people to be able to access; 102 events providing 960 places.  UK Deaf Sport has also signposted and promoted other activities too.]</w:t>
    </w:r>
  </w:p>
  <w:p w14:paraId="78812ECF" w14:textId="77777777" w:rsidR="00880AA3" w:rsidRDefault="0088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76569" w14:textId="77777777" w:rsidR="00FA52E6" w:rsidRDefault="00FA52E6" w:rsidP="00880AA3">
      <w:r>
        <w:separator/>
      </w:r>
    </w:p>
  </w:footnote>
  <w:footnote w:type="continuationSeparator" w:id="0">
    <w:p w14:paraId="3A3FDA0B" w14:textId="77777777" w:rsidR="00FA52E6" w:rsidRDefault="00FA52E6" w:rsidP="0088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A813C" w14:textId="52F5994D" w:rsidR="00880AA3" w:rsidRDefault="00880AA3">
    <w:pPr>
      <w:pStyle w:val="Header"/>
    </w:pPr>
    <w:r>
      <w:rPr>
        <w:noProof/>
      </w:rPr>
      <w:drawing>
        <wp:inline distT="0" distB="0" distL="0" distR="0" wp14:anchorId="330706D3" wp14:editId="2F9D9D0D">
          <wp:extent cx="3060700" cy="8128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70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0F4E"/>
    <w:multiLevelType w:val="multilevel"/>
    <w:tmpl w:val="B234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D3EE8"/>
    <w:multiLevelType w:val="multilevel"/>
    <w:tmpl w:val="26CA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8A5C59"/>
    <w:multiLevelType w:val="multilevel"/>
    <w:tmpl w:val="FD86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ED3558"/>
    <w:multiLevelType w:val="multilevel"/>
    <w:tmpl w:val="787E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564556"/>
    <w:multiLevelType w:val="multilevel"/>
    <w:tmpl w:val="9326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94626F"/>
    <w:multiLevelType w:val="hybridMultilevel"/>
    <w:tmpl w:val="FDC890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121E8"/>
    <w:multiLevelType w:val="multilevel"/>
    <w:tmpl w:val="F152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F666BC"/>
    <w:multiLevelType w:val="multilevel"/>
    <w:tmpl w:val="0BB6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4F53C7"/>
    <w:multiLevelType w:val="multilevel"/>
    <w:tmpl w:val="5DA2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1A4E83"/>
    <w:multiLevelType w:val="multilevel"/>
    <w:tmpl w:val="8BB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2A1A81"/>
    <w:multiLevelType w:val="multilevel"/>
    <w:tmpl w:val="F576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E40B6F"/>
    <w:multiLevelType w:val="multilevel"/>
    <w:tmpl w:val="BF78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FB26F3"/>
    <w:multiLevelType w:val="multilevel"/>
    <w:tmpl w:val="02E0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8F76DA"/>
    <w:multiLevelType w:val="multilevel"/>
    <w:tmpl w:val="C1F4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B714F8"/>
    <w:multiLevelType w:val="multilevel"/>
    <w:tmpl w:val="4D28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9C"/>
    <w:rsid w:val="00351E51"/>
    <w:rsid w:val="0040625A"/>
    <w:rsid w:val="005464F1"/>
    <w:rsid w:val="005926E5"/>
    <w:rsid w:val="005D4B1B"/>
    <w:rsid w:val="006A1FC3"/>
    <w:rsid w:val="00755DA0"/>
    <w:rsid w:val="00762DDE"/>
    <w:rsid w:val="00812882"/>
    <w:rsid w:val="00880AA3"/>
    <w:rsid w:val="008D124F"/>
    <w:rsid w:val="00964FD5"/>
    <w:rsid w:val="009A249C"/>
    <w:rsid w:val="009A696B"/>
    <w:rsid w:val="00A032C0"/>
    <w:rsid w:val="00AD6DFB"/>
    <w:rsid w:val="00BD4063"/>
    <w:rsid w:val="00C47D4D"/>
    <w:rsid w:val="00D33079"/>
    <w:rsid w:val="00D6261A"/>
    <w:rsid w:val="00EF4291"/>
    <w:rsid w:val="00EF5B73"/>
    <w:rsid w:val="00FA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72344"/>
  <w15:chartTrackingRefBased/>
  <w15:docId w15:val="{8CD389D8-61A8-364E-BEE2-8AD78F50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0A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AA3"/>
  </w:style>
  <w:style w:type="paragraph" w:styleId="Footer">
    <w:name w:val="footer"/>
    <w:basedOn w:val="Normal"/>
    <w:link w:val="FooterChar"/>
    <w:uiPriority w:val="99"/>
    <w:unhideWhenUsed/>
    <w:rsid w:val="00880A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 Woolfe</dc:creator>
  <cp:keywords/>
  <dc:description/>
  <cp:lastModifiedBy>Microsoft Office User</cp:lastModifiedBy>
  <cp:revision>3</cp:revision>
  <dcterms:created xsi:type="dcterms:W3CDTF">2020-10-07T14:04:00Z</dcterms:created>
  <dcterms:modified xsi:type="dcterms:W3CDTF">2020-10-07T14:05:00Z</dcterms:modified>
</cp:coreProperties>
</file>